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9A" w:rsidRPr="00536F60" w:rsidRDefault="004F319A" w:rsidP="004F319A">
      <w:pPr>
        <w:widowControl w:val="0"/>
        <w:suppressAutoHyphens/>
        <w:spacing w:after="0" w:line="240" w:lineRule="auto"/>
        <w:jc w:val="center"/>
        <w:rPr>
          <w:rFonts w:ascii="Times New Roman" w:eastAsia="SimSun" w:hAnsi="Times New Roman" w:cs="Mangal"/>
          <w:kern w:val="1"/>
          <w:sz w:val="24"/>
          <w:szCs w:val="24"/>
          <w:lang w:eastAsia="it-IT" w:bidi="hi-IN"/>
        </w:rPr>
      </w:pPr>
      <w:r w:rsidRPr="00536F60">
        <w:rPr>
          <w:rFonts w:ascii="Times New Roman" w:eastAsia="SimSun" w:hAnsi="Times New Roman" w:cs="Mangal"/>
          <w:noProof/>
          <w:kern w:val="1"/>
          <w:sz w:val="24"/>
          <w:szCs w:val="24"/>
          <w:lang w:eastAsia="it-IT"/>
        </w:rPr>
        <w:drawing>
          <wp:inline distT="0" distB="0" distL="0" distR="0">
            <wp:extent cx="971550" cy="923925"/>
            <wp:effectExtent l="0" t="0" r="0" b="9525"/>
            <wp:docPr id="5" name="Immagine 1" descr="C:\Users\daniele\Desktop\Caccia e Fidc\LAZIO\Fidc LAZIO\Logo Federcac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e\Desktop\Caccia e Fidc\LAZIO\Fidc LAZIO\Logo Federcaccia.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inline>
        </w:drawing>
      </w:r>
      <w:r w:rsidRPr="00536F60">
        <w:rPr>
          <w:rFonts w:ascii="Times New Roman" w:eastAsia="SimSun" w:hAnsi="Times New Roman" w:cs="Mangal"/>
          <w:noProof/>
          <w:kern w:val="1"/>
          <w:sz w:val="24"/>
          <w:szCs w:val="24"/>
          <w:lang w:eastAsia="it-IT"/>
        </w:rPr>
        <w:drawing>
          <wp:inline distT="0" distB="0" distL="0" distR="0">
            <wp:extent cx="990600" cy="990600"/>
            <wp:effectExtent l="0" t="0" r="0" b="0"/>
            <wp:docPr id="6" name="Immagine 3" descr="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i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4F319A" w:rsidRPr="00536F60" w:rsidRDefault="004F319A" w:rsidP="004F319A">
      <w:pPr>
        <w:widowControl w:val="0"/>
        <w:suppressAutoHyphens/>
        <w:spacing w:after="0" w:line="240" w:lineRule="auto"/>
        <w:jc w:val="both"/>
        <w:rPr>
          <w:rFonts w:ascii="Times New Roman" w:eastAsia="SimSun" w:hAnsi="Times New Roman" w:cs="Times New Roman"/>
          <w:kern w:val="1"/>
          <w:sz w:val="24"/>
          <w:szCs w:val="24"/>
          <w:lang w:eastAsia="it-IT" w:bidi="hi-IN"/>
        </w:rPr>
      </w:pPr>
    </w:p>
    <w:p w:rsidR="004F319A" w:rsidRDefault="004F319A" w:rsidP="004F319A">
      <w:pPr>
        <w:widowControl w:val="0"/>
        <w:suppressAutoHyphens/>
        <w:spacing w:after="0" w:line="240" w:lineRule="auto"/>
        <w:jc w:val="center"/>
        <w:rPr>
          <w:rFonts w:ascii="Times New Roman" w:eastAsia="SimSun" w:hAnsi="Times New Roman" w:cs="Times New Roman"/>
          <w:kern w:val="1"/>
          <w:sz w:val="24"/>
          <w:szCs w:val="24"/>
          <w:lang w:eastAsia="it-IT" w:bidi="hi-IN"/>
        </w:rPr>
      </w:pPr>
      <w:r w:rsidRPr="00536F60">
        <w:rPr>
          <w:rFonts w:ascii="Times New Roman" w:eastAsia="SimSun" w:hAnsi="Times New Roman" w:cs="Times New Roman"/>
          <w:kern w:val="1"/>
          <w:sz w:val="24"/>
          <w:szCs w:val="24"/>
          <w:lang w:eastAsia="it-IT" w:bidi="hi-IN"/>
        </w:rPr>
        <w:t>FEDERCACCIA LAZIO</w:t>
      </w:r>
    </w:p>
    <w:p w:rsidR="004F319A" w:rsidRDefault="004F319A" w:rsidP="004F319A">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Richiami, Regione produca quanto prima il regolamento come nel resto d'Italia</w:t>
      </w:r>
    </w:p>
    <w:p w:rsidR="004F319A" w:rsidRDefault="004F319A" w:rsidP="004F319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Il Presidente di Federcaccia Lazio </w:t>
      </w:r>
      <w:proofErr w:type="spellStart"/>
      <w:r>
        <w:rPr>
          <w:rFonts w:ascii="Times New Roman" w:hAnsi="Times New Roman" w:cs="Times New Roman"/>
          <w:b/>
          <w:i/>
          <w:sz w:val="24"/>
          <w:szCs w:val="24"/>
        </w:rPr>
        <w:t>Pompetti</w:t>
      </w:r>
      <w:proofErr w:type="spellEnd"/>
      <w:r>
        <w:rPr>
          <w:rFonts w:ascii="Times New Roman" w:hAnsi="Times New Roman" w:cs="Times New Roman"/>
          <w:b/>
          <w:i/>
          <w:sz w:val="24"/>
          <w:szCs w:val="24"/>
        </w:rPr>
        <w:t>: "L'ente regionale in ritardo di ben 21 anni"</w:t>
      </w:r>
    </w:p>
    <w:p w:rsidR="00797D29" w:rsidRDefault="00797D29"/>
    <w:p w:rsidR="00A664D5" w:rsidRPr="004F319A" w:rsidRDefault="002B22FF" w:rsidP="004F319A">
      <w:pPr>
        <w:jc w:val="both"/>
        <w:rPr>
          <w:rFonts w:ascii="Times New Roman" w:hAnsi="Times New Roman" w:cs="Times New Roman"/>
          <w:sz w:val="24"/>
          <w:szCs w:val="24"/>
        </w:rPr>
      </w:pPr>
      <w:r w:rsidRPr="004F319A">
        <w:rPr>
          <w:rFonts w:ascii="Times New Roman" w:hAnsi="Times New Roman" w:cs="Times New Roman"/>
          <w:sz w:val="24"/>
          <w:szCs w:val="24"/>
        </w:rPr>
        <w:t xml:space="preserve">L'Assessore regionale alla Caccia introduca con la massima urgenza il regolamento per l'uso di uccelli domestici come richiami vivi, colmando una lacuna normativa che interessa la Regione da ben 21 anni. E' quanto chiede Federcaccia Lazio in un documento ufficiale, </w:t>
      </w:r>
      <w:r w:rsidR="00797D29" w:rsidRPr="004F319A">
        <w:rPr>
          <w:rFonts w:ascii="Times New Roman" w:hAnsi="Times New Roman" w:cs="Times New Roman"/>
          <w:sz w:val="24"/>
          <w:szCs w:val="24"/>
        </w:rPr>
        <w:t xml:space="preserve">firmato dal presidente regionale Aldo </w:t>
      </w:r>
      <w:proofErr w:type="spellStart"/>
      <w:r w:rsidR="00797D29" w:rsidRPr="004F319A">
        <w:rPr>
          <w:rFonts w:ascii="Times New Roman" w:hAnsi="Times New Roman" w:cs="Times New Roman"/>
          <w:sz w:val="24"/>
          <w:szCs w:val="24"/>
        </w:rPr>
        <w:t>Pompetti</w:t>
      </w:r>
      <w:proofErr w:type="spellEnd"/>
      <w:r w:rsidR="00797D29" w:rsidRPr="004F319A">
        <w:rPr>
          <w:rFonts w:ascii="Times New Roman" w:hAnsi="Times New Roman" w:cs="Times New Roman"/>
          <w:sz w:val="24"/>
          <w:szCs w:val="24"/>
        </w:rPr>
        <w:t xml:space="preserve"> e </w:t>
      </w:r>
      <w:r w:rsidRPr="004F319A">
        <w:rPr>
          <w:rFonts w:ascii="Times New Roman" w:hAnsi="Times New Roman" w:cs="Times New Roman"/>
          <w:sz w:val="24"/>
          <w:szCs w:val="24"/>
        </w:rPr>
        <w:t>protocollato al numero 22 dell'11 settembre, indirizzato all'assessore Onorati e a due alti funzionari dell'Assessorato stesso.</w:t>
      </w:r>
    </w:p>
    <w:p w:rsidR="002B22FF" w:rsidRPr="004F319A" w:rsidRDefault="002B22FF" w:rsidP="004F319A">
      <w:pPr>
        <w:jc w:val="both"/>
        <w:rPr>
          <w:rFonts w:ascii="Times New Roman" w:hAnsi="Times New Roman" w:cs="Times New Roman"/>
          <w:sz w:val="24"/>
          <w:szCs w:val="24"/>
          <w:lang w:eastAsia="it-IT"/>
        </w:rPr>
      </w:pPr>
      <w:r w:rsidRPr="004F319A">
        <w:rPr>
          <w:rFonts w:ascii="Times New Roman" w:hAnsi="Times New Roman" w:cs="Times New Roman"/>
          <w:sz w:val="24"/>
          <w:szCs w:val="24"/>
          <w:lang w:eastAsia="it-IT"/>
        </w:rPr>
        <w:t>La questione della mancanza di un regolamento spe</w:t>
      </w:r>
      <w:r w:rsidR="00797D29" w:rsidRPr="004F319A">
        <w:rPr>
          <w:rFonts w:ascii="Times New Roman" w:hAnsi="Times New Roman" w:cs="Times New Roman"/>
          <w:sz w:val="24"/>
          <w:szCs w:val="24"/>
          <w:lang w:eastAsia="it-IT"/>
        </w:rPr>
        <w:t>ci</w:t>
      </w:r>
      <w:r w:rsidRPr="004F319A">
        <w:rPr>
          <w:rFonts w:ascii="Times New Roman" w:hAnsi="Times New Roman" w:cs="Times New Roman"/>
          <w:sz w:val="24"/>
          <w:szCs w:val="24"/>
          <w:lang w:eastAsia="it-IT"/>
        </w:rPr>
        <w:t>fico è stata pi</w:t>
      </w:r>
      <w:r w:rsidR="00797D29" w:rsidRPr="004F319A">
        <w:rPr>
          <w:rFonts w:ascii="Times New Roman" w:hAnsi="Times New Roman" w:cs="Times New Roman"/>
          <w:sz w:val="24"/>
          <w:szCs w:val="24"/>
          <w:lang w:eastAsia="it-IT"/>
        </w:rPr>
        <w:t>ù</w:t>
      </w:r>
      <w:r w:rsidRPr="004F319A">
        <w:rPr>
          <w:rFonts w:ascii="Times New Roman" w:hAnsi="Times New Roman" w:cs="Times New Roman"/>
          <w:sz w:val="24"/>
          <w:szCs w:val="24"/>
          <w:lang w:eastAsia="it-IT"/>
        </w:rPr>
        <w:t xml:space="preserve"> volte segnalata da Federcaccia Lazio nel corso degli anni. "La Regione Lazio - dichiara la federazione regionale - non ha ancora regolamentato l'uso degli uccelli domestici per tradizione alla caccia locale come richiami, e per le specie selvatiche utilizzabili provenienti da allevamenti autorizzati".</w:t>
      </w:r>
    </w:p>
    <w:p w:rsidR="002B22FF" w:rsidRDefault="002B22FF" w:rsidP="004F319A">
      <w:pPr>
        <w:jc w:val="both"/>
        <w:rPr>
          <w:rFonts w:ascii="Times New Roman" w:hAnsi="Times New Roman" w:cs="Times New Roman"/>
          <w:sz w:val="24"/>
          <w:szCs w:val="24"/>
          <w:lang w:eastAsia="it-IT"/>
        </w:rPr>
      </w:pPr>
      <w:r w:rsidRPr="004F319A">
        <w:rPr>
          <w:rFonts w:ascii="Times New Roman" w:hAnsi="Times New Roman" w:cs="Times New Roman"/>
          <w:sz w:val="24"/>
          <w:szCs w:val="24"/>
          <w:lang w:eastAsia="it-IT"/>
        </w:rPr>
        <w:t>Federcaccia richiama la DG</w:t>
      </w:r>
      <w:r w:rsidR="00797D29" w:rsidRPr="004F319A">
        <w:rPr>
          <w:rFonts w:ascii="Times New Roman" w:hAnsi="Times New Roman" w:cs="Times New Roman"/>
          <w:sz w:val="24"/>
          <w:szCs w:val="24"/>
          <w:lang w:eastAsia="it-IT"/>
        </w:rPr>
        <w:t>R</w:t>
      </w:r>
      <w:r w:rsidRPr="004F319A">
        <w:rPr>
          <w:rFonts w:ascii="Times New Roman" w:hAnsi="Times New Roman" w:cs="Times New Roman"/>
          <w:sz w:val="24"/>
          <w:szCs w:val="24"/>
          <w:lang w:eastAsia="it-IT"/>
        </w:rPr>
        <w:t xml:space="preserve"> 5294/98, che disciplina i richiami vivi di cattura: a tal proposito gli enti regiona</w:t>
      </w:r>
      <w:r w:rsidR="00797D29" w:rsidRPr="004F319A">
        <w:rPr>
          <w:rFonts w:ascii="Times New Roman" w:hAnsi="Times New Roman" w:cs="Times New Roman"/>
          <w:sz w:val="24"/>
          <w:szCs w:val="24"/>
          <w:lang w:eastAsia="it-IT"/>
        </w:rPr>
        <w:t>l</w:t>
      </w:r>
      <w:r w:rsidRPr="004F319A">
        <w:rPr>
          <w:rFonts w:ascii="Times New Roman" w:hAnsi="Times New Roman" w:cs="Times New Roman"/>
          <w:sz w:val="24"/>
          <w:szCs w:val="24"/>
          <w:lang w:eastAsia="it-IT"/>
        </w:rPr>
        <w:t xml:space="preserve">i preposti non si sono ancora dotati di un centro di cattura per la produzione dei richiami. </w:t>
      </w:r>
      <w:r w:rsidR="00797D29" w:rsidRPr="004F319A">
        <w:rPr>
          <w:rFonts w:ascii="Times New Roman" w:hAnsi="Times New Roman" w:cs="Times New Roman"/>
          <w:sz w:val="24"/>
          <w:szCs w:val="24"/>
          <w:lang w:eastAsia="it-IT"/>
        </w:rPr>
        <w:t xml:space="preserve">"Dal 1998 ad oggi - scrive ancora </w:t>
      </w:r>
      <w:proofErr w:type="spellStart"/>
      <w:r w:rsidR="00797D29" w:rsidRPr="004F319A">
        <w:rPr>
          <w:rFonts w:ascii="Times New Roman" w:hAnsi="Times New Roman" w:cs="Times New Roman"/>
          <w:sz w:val="24"/>
          <w:szCs w:val="24"/>
          <w:lang w:eastAsia="it-IT"/>
        </w:rPr>
        <w:t>Pompetti</w:t>
      </w:r>
      <w:proofErr w:type="spellEnd"/>
      <w:r w:rsidR="00797D29" w:rsidRPr="004F319A">
        <w:rPr>
          <w:rFonts w:ascii="Times New Roman" w:hAnsi="Times New Roman" w:cs="Times New Roman"/>
          <w:sz w:val="24"/>
          <w:szCs w:val="24"/>
          <w:lang w:eastAsia="it-IT"/>
        </w:rPr>
        <w:t xml:space="preserve"> - la Regione Lazio non si è dotata di uno specifico regolamento, al contrario di come hanno fatto le Regioni limitrofe ove è possibile utilizzare tali richiami". Da qui la richiesta urgente "che da parte di questo Assessorato si diano risposte concrete", anche in considerazione del fatto che una nuova stagione venatoria è ormai alle porte e i cacciatori del Lazio versano nell'incertezza normativa e nell'oggettiva impossibilità, ancora oggi dopo 21 anni, di utilizzare i richiami vivi per la caccia alla migratoria, come avviene da tradizione in tutta Italia.</w:t>
      </w:r>
    </w:p>
    <w:p w:rsidR="004F319A" w:rsidRDefault="004F319A">
      <w:pPr>
        <w:rPr>
          <w:rFonts w:ascii="Times New Roman" w:hAnsi="Times New Roman" w:cs="Times New Roman"/>
          <w:sz w:val="24"/>
          <w:szCs w:val="24"/>
          <w:lang w:eastAsia="it-IT"/>
        </w:rPr>
      </w:pPr>
    </w:p>
    <w:p w:rsidR="004F319A" w:rsidRDefault="004F319A">
      <w:pPr>
        <w:rPr>
          <w:rFonts w:ascii="Times New Roman" w:hAnsi="Times New Roman" w:cs="Times New Roman"/>
          <w:sz w:val="24"/>
          <w:szCs w:val="24"/>
          <w:lang w:eastAsia="it-IT"/>
        </w:rPr>
      </w:pPr>
      <w:r>
        <w:rPr>
          <w:rFonts w:ascii="Times New Roman" w:hAnsi="Times New Roman" w:cs="Times New Roman"/>
          <w:sz w:val="24"/>
          <w:szCs w:val="24"/>
          <w:lang w:eastAsia="it-IT"/>
        </w:rPr>
        <w:t>Roma, 13 Settembre 2019</w:t>
      </w:r>
    </w:p>
    <w:p w:rsidR="004F319A" w:rsidRPr="004F319A" w:rsidRDefault="004F319A">
      <w:pPr>
        <w:rPr>
          <w:rFonts w:ascii="Times New Roman" w:hAnsi="Times New Roman" w:cs="Times New Roman"/>
          <w:sz w:val="24"/>
          <w:szCs w:val="24"/>
          <w:lang w:eastAsia="it-IT"/>
        </w:rPr>
      </w:pPr>
      <w:r>
        <w:rPr>
          <w:rFonts w:ascii="Times New Roman" w:hAnsi="Times New Roman" w:cs="Times New Roman"/>
          <w:sz w:val="24"/>
          <w:szCs w:val="24"/>
          <w:lang w:eastAsia="it-IT"/>
        </w:rPr>
        <w:t>Ufficio Stampa Federcaccia Lazio</w:t>
      </w:r>
    </w:p>
    <w:p w:rsidR="00797D29" w:rsidRPr="004F319A" w:rsidRDefault="00797D29">
      <w:pPr>
        <w:rPr>
          <w:rFonts w:ascii="Times New Roman" w:hAnsi="Times New Roman" w:cs="Times New Roman"/>
          <w:sz w:val="24"/>
          <w:szCs w:val="24"/>
          <w:lang w:eastAsia="it-IT"/>
        </w:rPr>
      </w:pPr>
    </w:p>
    <w:p w:rsidR="00797D29" w:rsidRPr="004F319A" w:rsidRDefault="00797D29">
      <w:pPr>
        <w:rPr>
          <w:rFonts w:ascii="Times New Roman" w:hAnsi="Times New Roman" w:cs="Times New Roman"/>
          <w:sz w:val="24"/>
          <w:szCs w:val="24"/>
        </w:rPr>
      </w:pPr>
    </w:p>
    <w:sectPr w:rsidR="00797D29" w:rsidRPr="004F319A" w:rsidSect="00E435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64D5"/>
    <w:rsid w:val="002B22FF"/>
    <w:rsid w:val="004F319A"/>
    <w:rsid w:val="00797D29"/>
    <w:rsid w:val="00A664D5"/>
    <w:rsid w:val="00CC7DF3"/>
    <w:rsid w:val="00D55EA9"/>
    <w:rsid w:val="00E435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5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64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6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1</Pages>
  <Words>280</Words>
  <Characters>1597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ubaldi</dc:creator>
  <cp:lastModifiedBy>daniele ubaldi</cp:lastModifiedBy>
  <cp:revision>1</cp:revision>
  <dcterms:created xsi:type="dcterms:W3CDTF">2019-09-11T13:00:00Z</dcterms:created>
  <dcterms:modified xsi:type="dcterms:W3CDTF">2019-09-13T07:06:00Z</dcterms:modified>
</cp:coreProperties>
</file>